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5"/>
        <w:rPr>
          <w:b w:val="1"/>
        </w:rPr>
      </w:pPr>
      <w:bookmarkStart w:colFirst="0" w:colLast="0" w:name="_n2sig58c24ma" w:id="0"/>
      <w:bookmarkEnd w:id="0"/>
      <w:r w:rsidDel="00000000" w:rsidR="00000000" w:rsidRPr="00000000">
        <w:rPr>
          <w:b w:val="1"/>
          <w:rtl w:val="0"/>
        </w:rPr>
        <w:t xml:space="preserve">Federico Soncini Sessa</w:t>
      </w:r>
    </w:p>
    <w:p w:rsidR="00000000" w:rsidDel="00000000" w:rsidP="00000000" w:rsidRDefault="00000000" w:rsidRPr="00000000" w14:paraId="00000002">
      <w:pPr>
        <w:rPr>
          <w:rFonts w:ascii="Roboto" w:cs="Roboto" w:eastAsia="Roboto" w:hAnsi="Roboto"/>
          <w:color w:val="202124"/>
          <w:sz w:val="21"/>
          <w:szCs w:val="21"/>
          <w:shd w:fill="f8f9fa" w:val="clear"/>
        </w:rPr>
      </w:pPr>
      <w:r w:rsidDel="00000000" w:rsidR="00000000" w:rsidRPr="00000000">
        <w:rPr>
          <w:i w:val="1"/>
          <w:rtl w:val="0"/>
        </w:rPr>
        <w:t xml:space="preserve">CEO &amp; co-founder - </w:t>
      </w:r>
      <w:r w:rsidDel="00000000" w:rsidR="00000000" w:rsidRPr="00000000">
        <w:rPr>
          <w:rtl w:val="0"/>
        </w:rPr>
        <w:t xml:space="preserve">Mia-Platform</w:t>
      </w:r>
      <w:r w:rsidDel="00000000" w:rsidR="00000000" w:rsidRPr="00000000">
        <w:rPr>
          <w:rtl w:val="0"/>
        </w:rPr>
        <w:br w:type="textWrapping"/>
        <w:t xml:space="preserve">Come CEO è responsabile della proposizione di business di Mia-Platform e del coordinamento generale dell’azienda, delle persone, della gestione dei processi e delle operations. Ingegnere e sviluppatore software.</w:t>
      </w:r>
      <w:r w:rsidDel="00000000" w:rsidR="00000000" w:rsidRPr="00000000">
        <w:rPr>
          <w:rFonts w:ascii="Roboto" w:cs="Roboto" w:eastAsia="Roboto" w:hAnsi="Roboto"/>
          <w:color w:val="202124"/>
          <w:sz w:val="21"/>
          <w:szCs w:val="21"/>
          <w:shd w:fill="f8f9fa" w:val="clear"/>
          <w:rtl w:val="0"/>
        </w:rPr>
        <w:br w:type="textWrapping"/>
      </w:r>
      <w:hyperlink r:id="rId6">
        <w:r w:rsidDel="00000000" w:rsidR="00000000" w:rsidRPr="00000000">
          <w:rPr>
            <w:rFonts w:ascii="Roboto" w:cs="Roboto" w:eastAsia="Roboto" w:hAnsi="Roboto"/>
            <w:color w:val="202124"/>
            <w:sz w:val="21"/>
            <w:szCs w:val="21"/>
            <w:shd w:fill="f8f9fa" w:val="clear"/>
            <w:rtl w:val="0"/>
          </w:rPr>
          <w:t xml:space="preserve"> </w:t>
        </w:r>
      </w:hyperlink>
      <w:hyperlink r:id="rId7">
        <w:r w:rsidDel="00000000" w:rsidR="00000000" w:rsidRPr="00000000">
          <w:rPr>
            <w:rFonts w:ascii="Roboto" w:cs="Roboto" w:eastAsia="Roboto" w:hAnsi="Roboto"/>
            <w:color w:val="1a73e8"/>
            <w:sz w:val="21"/>
            <w:szCs w:val="21"/>
            <w:u w:val="single"/>
            <w:shd w:fill="f8f9fa" w:val="clear"/>
            <w:rtl w:val="0"/>
          </w:rPr>
          <w:t xml:space="preserve">https://www.linkedin.com/in/federicosoncinisessa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5"/>
        <w:rPr>
          <w:b w:val="1"/>
        </w:rPr>
      </w:pPr>
      <w:bookmarkStart w:colFirst="0" w:colLast="0" w:name="_tx0otjwq3nac" w:id="1"/>
      <w:bookmarkEnd w:id="1"/>
      <w:r w:rsidDel="00000000" w:rsidR="00000000" w:rsidRPr="00000000">
        <w:rPr>
          <w:b w:val="1"/>
          <w:rtl w:val="0"/>
        </w:rPr>
        <w:t xml:space="preserve">Giulio Roggero</w:t>
      </w:r>
    </w:p>
    <w:p w:rsidR="00000000" w:rsidDel="00000000" w:rsidP="00000000" w:rsidRDefault="00000000" w:rsidRPr="00000000" w14:paraId="00000005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CTO &amp; co-founder - </w:t>
      </w:r>
      <w:r w:rsidDel="00000000" w:rsidR="00000000" w:rsidRPr="00000000">
        <w:rPr>
          <w:rtl w:val="0"/>
        </w:rPr>
        <w:t xml:space="preserve">Mia-Platform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Come CTO aiuta i team a semplificare la digital transformation delle aziende concretizzando le loro strategie in software funzionante. Ingegnere Informatico, ha anche fondato Agile Reloaded srl e ricopre il ruolo di Strategic Partner di Intré srl.</w:t>
      </w:r>
      <w:r w:rsidDel="00000000" w:rsidR="00000000" w:rsidRPr="00000000">
        <w:rPr>
          <w:rtl w:val="0"/>
        </w:rPr>
        <w:br w:type="textWrapping"/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https://www.linkedin.com/in/giulioroggero/</w:t>
        </w:r>
      </w:hyperlink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linkedin.com/in/federicosoncinisessa" TargetMode="External"/><Relationship Id="rId7" Type="http://schemas.openxmlformats.org/officeDocument/2006/relationships/hyperlink" Target="https://www.linkedin.com/in/federicosoncinisessa" TargetMode="External"/><Relationship Id="rId8" Type="http://schemas.openxmlformats.org/officeDocument/2006/relationships/hyperlink" Target="https://www.linkedin.com/in/giulioroggero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